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6CF2D5E" wp14:paraId="67019429" wp14:textId="1EF098E1">
      <w:pPr>
        <w:shd w:val="clear" w:color="auto" w:fill="FFFFFF" w:themeFill="background1"/>
        <w:spacing w:before="0" w:beforeAutospacing="off" w:after="0" w:afterAutospacing="off"/>
      </w:pPr>
      <w:r w:rsidRPr="76CF2D5E" w:rsidR="1E69AA9E">
        <w:rPr>
          <w:rFonts w:ascii="Open Sans" w:hAnsi="Open Sans" w:eastAsia="Open Sans" w:cs="Open Sans"/>
          <w:b w:val="1"/>
          <w:bCs w:val="1"/>
          <w:i w:val="0"/>
          <w:iCs w:val="0"/>
          <w:caps w:val="0"/>
          <w:smallCaps w:val="0"/>
          <w:noProof w:val="0"/>
          <w:color w:val="383C38"/>
          <w:sz w:val="15"/>
          <w:szCs w:val="15"/>
          <w:lang w:val="en-US"/>
        </w:rPr>
        <w:t>[BD] IT Business Analyst Intern</w:t>
      </w:r>
    </w:p>
    <w:p xmlns:wp14="http://schemas.microsoft.com/office/word/2010/wordml" w:rsidP="76CF2D5E" wp14:paraId="12B8C385" wp14:textId="149EE5D1">
      <w:pPr>
        <w:shd w:val="clear" w:color="auto" w:fill="FFFFFF" w:themeFill="background1"/>
        <w:spacing w:before="0" w:beforeAutospacing="off" w:after="0" w:afterAutospacing="off"/>
      </w:pPr>
      <w:r w:rsidRPr="76CF2D5E" w:rsidR="1E69AA9E">
        <w:rPr>
          <w:rFonts w:ascii="Open Sans" w:hAnsi="Open Sans" w:eastAsia="Open Sans" w:cs="Open Sans"/>
          <w:b w:val="0"/>
          <w:bCs w:val="0"/>
          <w:i w:val="0"/>
          <w:iCs w:val="0"/>
          <w:caps w:val="0"/>
          <w:smallCaps w:val="0"/>
          <w:noProof w:val="0"/>
          <w:color w:val="383C38"/>
          <w:sz w:val="15"/>
          <w:szCs w:val="15"/>
          <w:lang w:val="en-US"/>
        </w:rPr>
        <w:t>364 Cộng Hòa, street, Tân Bình, Ho Chi Minh, Vietnam</w:t>
      </w:r>
    </w:p>
    <w:p xmlns:wp14="http://schemas.microsoft.com/office/word/2010/wordml" w:rsidP="76CF2D5E" wp14:paraId="321B1B8D" wp14:textId="5FEDF1D3">
      <w:pPr>
        <w:shd w:val="clear" w:color="auto" w:fill="FFFFFF" w:themeFill="background1"/>
        <w:spacing w:before="0" w:beforeAutospacing="off" w:after="0" w:afterAutospacing="off"/>
      </w:pPr>
      <w:r w:rsidRPr="76CF2D5E" w:rsidR="1E69AA9E">
        <w:rPr>
          <w:rFonts w:ascii="Open Sans" w:hAnsi="Open Sans" w:eastAsia="Open Sans" w:cs="Open Sans"/>
          <w:b w:val="0"/>
          <w:bCs w:val="0"/>
          <w:i w:val="0"/>
          <w:iCs w:val="0"/>
          <w:caps w:val="0"/>
          <w:smallCaps w:val="0"/>
          <w:noProof w:val="0"/>
          <w:color w:val="383C38"/>
          <w:sz w:val="15"/>
          <w:szCs w:val="15"/>
          <w:lang w:val="en-US"/>
        </w:rPr>
        <w:t>Full-time</w:t>
      </w:r>
    </w:p>
    <w:p xmlns:wp14="http://schemas.microsoft.com/office/word/2010/wordml" w:rsidP="76CF2D5E" wp14:paraId="055E97A8" wp14:textId="6C8E0ACE">
      <w:pPr>
        <w:shd w:val="clear" w:color="auto" w:fill="FFFFFF" w:themeFill="background1"/>
        <w:spacing w:before="0" w:beforeAutospacing="off" w:after="0" w:afterAutospacing="off"/>
      </w:pPr>
      <w:r w:rsidRPr="76CF2D5E" w:rsidR="1E69AA9E">
        <w:rPr>
          <w:rFonts w:ascii="Open Sans" w:hAnsi="Open Sans" w:eastAsia="Open Sans" w:cs="Open Sans"/>
          <w:b w:val="1"/>
          <w:bCs w:val="1"/>
          <w:i w:val="0"/>
          <w:iCs w:val="0"/>
          <w:caps w:val="0"/>
          <w:smallCaps w:val="0"/>
          <w:noProof w:val="0"/>
          <w:color w:val="383C38"/>
          <w:sz w:val="15"/>
          <w:szCs w:val="15"/>
          <w:lang w:val="en-US"/>
        </w:rPr>
        <w:t>Company Description</w:t>
      </w:r>
    </w:p>
    <w:p xmlns:wp14="http://schemas.microsoft.com/office/word/2010/wordml" w:rsidP="76CF2D5E" wp14:paraId="7CB34CC8" wp14:textId="04805447">
      <w:pPr>
        <w:shd w:val="clear" w:color="auto" w:fill="FFFFFF" w:themeFill="background1"/>
        <w:spacing w:before="336" w:beforeAutospacing="off" w:after="336" w:afterAutospacing="off"/>
      </w:pPr>
      <w:r w:rsidRPr="76CF2D5E" w:rsidR="1E69AA9E">
        <w:rPr>
          <w:rFonts w:ascii="Arial" w:hAnsi="Arial" w:eastAsia="Arial" w:cs="Arial"/>
          <w:b w:val="1"/>
          <w:bCs w:val="1"/>
          <w:i w:val="1"/>
          <w:iCs w:val="1"/>
          <w:caps w:val="0"/>
          <w:smallCaps w:val="0"/>
          <w:noProof w:val="0"/>
          <w:color w:val="383C38"/>
          <w:sz w:val="15"/>
          <w:szCs w:val="15"/>
          <w:lang w:val="en-US"/>
        </w:rPr>
        <w:t>The Bosch Group</w:t>
      </w:r>
      <w:r w:rsidRPr="76CF2D5E" w:rsidR="1E69AA9E">
        <w:rPr>
          <w:rFonts w:ascii="Arial" w:hAnsi="Arial" w:eastAsia="Arial" w:cs="Arial"/>
          <w:b w:val="0"/>
          <w:bCs w:val="0"/>
          <w:i w:val="1"/>
          <w:iCs w:val="1"/>
          <w:caps w:val="0"/>
          <w:smallCaps w:val="0"/>
          <w:noProof w:val="0"/>
          <w:color w:val="383C38"/>
          <w:sz w:val="15"/>
          <w:szCs w:val="15"/>
          <w:lang w:val="en-US"/>
        </w:rPr>
        <w:t xml:space="preserve"> is a leading global supplier of technology and services. Since the beginning of 2013, its operations have been divided into four business sectors: Automotive Technology, Industrial Technology, Consumer Goods, and Energy and Building Technology.</w:t>
      </w:r>
    </w:p>
    <w:p xmlns:wp14="http://schemas.microsoft.com/office/word/2010/wordml" w:rsidP="76CF2D5E" wp14:paraId="16AA64D7" wp14:textId="0D88A27F">
      <w:pPr>
        <w:shd w:val="clear" w:color="auto" w:fill="FFFFFF" w:themeFill="background1"/>
        <w:spacing w:before="336" w:beforeAutospacing="off" w:after="336" w:afterAutospacing="off"/>
      </w:pPr>
      <w:r w:rsidRPr="76CF2D5E" w:rsidR="1E69AA9E">
        <w:rPr>
          <w:rFonts w:ascii="Arial" w:hAnsi="Arial" w:eastAsia="Arial" w:cs="Arial"/>
          <w:b w:val="0"/>
          <w:bCs w:val="0"/>
          <w:i w:val="1"/>
          <w:iCs w:val="1"/>
          <w:caps w:val="0"/>
          <w:smallCaps w:val="0"/>
          <w:noProof w:val="0"/>
          <w:color w:val="383C38"/>
          <w:sz w:val="15"/>
          <w:szCs w:val="15"/>
          <w:lang w:val="en-US"/>
        </w:rPr>
        <w:t>The Bosch Group comprises Robert Bosch GmbH and its roughly 360 subsidiaries and regional companies in some 50 countries. If its sales and service partners are included, then Bosch is represented in roughly 150 countries. This worldwide development, manufacturing, and sales network is the foundation for further growth.</w:t>
      </w:r>
    </w:p>
    <w:p xmlns:wp14="http://schemas.microsoft.com/office/word/2010/wordml" w:rsidP="76CF2D5E" wp14:paraId="4E1B4F7A" wp14:textId="682FA3D3">
      <w:pPr>
        <w:shd w:val="clear" w:color="auto" w:fill="FFFFFF" w:themeFill="background1"/>
        <w:spacing w:before="336" w:beforeAutospacing="off" w:after="336" w:afterAutospacing="off"/>
      </w:pPr>
      <w:r w:rsidRPr="76CF2D5E" w:rsidR="1E69AA9E">
        <w:rPr>
          <w:rFonts w:ascii="Arial" w:hAnsi="Arial" w:eastAsia="Arial" w:cs="Arial"/>
          <w:b w:val="1"/>
          <w:bCs w:val="1"/>
          <w:i w:val="1"/>
          <w:iCs w:val="1"/>
          <w:caps w:val="0"/>
          <w:smallCaps w:val="0"/>
          <w:noProof w:val="0"/>
          <w:color w:val="383C38"/>
          <w:sz w:val="15"/>
          <w:szCs w:val="15"/>
          <w:lang w:val="en-US"/>
        </w:rPr>
        <w:t>Bosch Global Software Technologies Company Limited (BGSV) i</w:t>
      </w:r>
      <w:r w:rsidRPr="76CF2D5E" w:rsidR="1E69AA9E">
        <w:rPr>
          <w:rFonts w:ascii="Arial" w:hAnsi="Arial" w:eastAsia="Arial" w:cs="Arial"/>
          <w:b w:val="0"/>
          <w:bCs w:val="0"/>
          <w:i w:val="1"/>
          <w:iCs w:val="1"/>
          <w:caps w:val="0"/>
          <w:smallCaps w:val="0"/>
          <w:noProof w:val="0"/>
          <w:color w:val="383C38"/>
          <w:sz w:val="15"/>
          <w:szCs w:val="15"/>
          <w:lang w:val="en-US"/>
        </w:rPr>
        <w:t>s 100% owned subsidiary of Robert Bosch GmbH - one of the world’s leading global suppliers of technology and services, offering end-to-end Engineering, IT, and Business Solutions.</w:t>
      </w:r>
    </w:p>
    <w:p xmlns:wp14="http://schemas.microsoft.com/office/word/2010/wordml" w:rsidP="76CF2D5E" wp14:paraId="0CFD5785" wp14:textId="5D151F8D">
      <w:pPr>
        <w:shd w:val="clear" w:color="auto" w:fill="FFFFFF" w:themeFill="background1"/>
        <w:spacing w:before="336" w:beforeAutospacing="off" w:after="336" w:afterAutospacing="off"/>
      </w:pPr>
      <w:r w:rsidRPr="76CF2D5E" w:rsidR="1E69AA9E">
        <w:rPr>
          <w:rFonts w:ascii="Arial" w:hAnsi="Arial" w:eastAsia="Arial" w:cs="Arial"/>
          <w:b w:val="0"/>
          <w:bCs w:val="0"/>
          <w:i w:val="1"/>
          <w:iCs w:val="1"/>
          <w:caps w:val="0"/>
          <w:smallCaps w:val="0"/>
          <w:noProof w:val="0"/>
          <w:color w:val="383C38"/>
          <w:sz w:val="15"/>
          <w:szCs w:val="15"/>
          <w:lang w:val="en-US"/>
        </w:rPr>
        <w:t>Starting its operation from 2010 at Etown 2 in HCMC, BGSV is the first software development center of Bosch in Southeast Asia. BGSV nowadays have over 4,000 associates, with a global footprint and presence in the US, Europe, and the Asia Pacific region.</w:t>
      </w:r>
    </w:p>
    <w:p xmlns:wp14="http://schemas.microsoft.com/office/word/2010/wordml" w:rsidP="76CF2D5E" wp14:paraId="583582E7" wp14:textId="62E874A5">
      <w:pPr>
        <w:shd w:val="clear" w:color="auto" w:fill="FFFFFF" w:themeFill="background1"/>
        <w:spacing w:before="336" w:beforeAutospacing="off" w:after="336" w:afterAutospacing="off"/>
      </w:pPr>
      <w:r w:rsidRPr="76CF2D5E" w:rsidR="1E69AA9E">
        <w:rPr>
          <w:rFonts w:ascii="Arial" w:hAnsi="Arial" w:eastAsia="Arial" w:cs="Arial"/>
          <w:b w:val="0"/>
          <w:bCs w:val="0"/>
          <w:i w:val="1"/>
          <w:iCs w:val="1"/>
          <w:caps w:val="0"/>
          <w:smallCaps w:val="0"/>
          <w:noProof w:val="0"/>
          <w:color w:val="383C38"/>
          <w:sz w:val="15"/>
          <w:szCs w:val="15"/>
          <w:lang w:val="en-US"/>
        </w:rPr>
        <w:t>With our unique ability to offer end-to-end solutions that connect sensors, software, and services, we enable businesses to move from the traditional to digital or improve businesses by introducing a digital element in their products and processes.</w:t>
      </w:r>
    </w:p>
    <w:p xmlns:wp14="http://schemas.microsoft.com/office/word/2010/wordml" w:rsidP="76CF2D5E" wp14:paraId="36941AA6" wp14:textId="5E56CD2D">
      <w:pPr>
        <w:shd w:val="clear" w:color="auto" w:fill="FFFFFF" w:themeFill="background1"/>
        <w:spacing w:before="0" w:beforeAutospacing="off" w:after="0" w:afterAutospacing="off"/>
      </w:pPr>
      <w:r w:rsidRPr="76CF2D5E" w:rsidR="1E69AA9E">
        <w:rPr>
          <w:rFonts w:ascii="Open Sans" w:hAnsi="Open Sans" w:eastAsia="Open Sans" w:cs="Open Sans"/>
          <w:b w:val="1"/>
          <w:bCs w:val="1"/>
          <w:i w:val="0"/>
          <w:iCs w:val="0"/>
          <w:caps w:val="0"/>
          <w:smallCaps w:val="0"/>
          <w:noProof w:val="0"/>
          <w:color w:val="383C38"/>
          <w:sz w:val="15"/>
          <w:szCs w:val="15"/>
          <w:lang w:val="en-US"/>
        </w:rPr>
        <w:t>Job Description</w:t>
      </w:r>
    </w:p>
    <w:p xmlns:wp14="http://schemas.microsoft.com/office/word/2010/wordml" w:rsidP="76CF2D5E" wp14:paraId="542DEE6C" wp14:textId="6F81883A">
      <w:pPr>
        <w:shd w:val="clear" w:color="auto" w:fill="FFFFFF" w:themeFill="background1"/>
        <w:spacing w:before="336" w:beforeAutospacing="off" w:after="336" w:afterAutospacing="off"/>
      </w:pPr>
      <w:r w:rsidRPr="76CF2D5E" w:rsidR="1E69AA9E">
        <w:rPr>
          <w:rFonts w:ascii="Arial" w:hAnsi="Arial" w:eastAsia="Arial" w:cs="Arial"/>
          <w:b w:val="0"/>
          <w:bCs w:val="0"/>
          <w:i w:val="0"/>
          <w:iCs w:val="0"/>
          <w:caps w:val="0"/>
          <w:smallCaps w:val="0"/>
          <w:noProof w:val="0"/>
          <w:color w:val="383C38"/>
          <w:sz w:val="15"/>
          <w:szCs w:val="15"/>
          <w:lang w:val="en-US"/>
        </w:rPr>
        <w:t>Are you passionate about innovative software development and be eager to sharpen your expertise every day?</w:t>
      </w:r>
    </w:p>
    <w:p xmlns:wp14="http://schemas.microsoft.com/office/word/2010/wordml" w:rsidP="76CF2D5E" wp14:paraId="56B95DBA" wp14:textId="325B0A7A">
      <w:pPr>
        <w:shd w:val="clear" w:color="auto" w:fill="FFFFFF" w:themeFill="background1"/>
        <w:spacing w:before="336" w:beforeAutospacing="off" w:after="336" w:afterAutospacing="off"/>
      </w:pPr>
      <w:r w:rsidRPr="76CF2D5E" w:rsidR="1E69AA9E">
        <w:rPr>
          <w:rFonts w:ascii="Arial" w:hAnsi="Arial" w:eastAsia="Arial" w:cs="Arial"/>
          <w:b w:val="0"/>
          <w:bCs w:val="0"/>
          <w:i w:val="0"/>
          <w:iCs w:val="0"/>
          <w:caps w:val="0"/>
          <w:smallCaps w:val="0"/>
          <w:noProof w:val="0"/>
          <w:color w:val="383C38"/>
          <w:sz w:val="15"/>
          <w:szCs w:val="15"/>
          <w:lang w:val="en-US"/>
        </w:rPr>
        <w:t>Do you want to be a part of the Great Team who create awesome million-dollar Software Products for Global clients?</w:t>
      </w:r>
    </w:p>
    <w:p xmlns:wp14="http://schemas.microsoft.com/office/word/2010/wordml" w:rsidP="76CF2D5E" wp14:paraId="4EE82058" wp14:textId="094091FD">
      <w:pPr>
        <w:shd w:val="clear" w:color="auto" w:fill="FFFFFF" w:themeFill="background1"/>
        <w:spacing w:before="336" w:beforeAutospacing="off" w:after="336" w:afterAutospacing="off"/>
      </w:pPr>
      <w:r w:rsidRPr="76CF2D5E" w:rsidR="1E69AA9E">
        <w:rPr>
          <w:rFonts w:ascii="Arial" w:hAnsi="Arial" w:eastAsia="Arial" w:cs="Arial"/>
          <w:b w:val="0"/>
          <w:bCs w:val="0"/>
          <w:i w:val="0"/>
          <w:iCs w:val="0"/>
          <w:caps w:val="0"/>
          <w:smallCaps w:val="0"/>
          <w:noProof w:val="0"/>
          <w:color w:val="383C38"/>
          <w:sz w:val="15"/>
          <w:szCs w:val="15"/>
          <w:lang w:val="en-US"/>
        </w:rPr>
        <w:t>Do you love to work in the top-notch IT Company in Vietnam with Good Investment into People Development?</w:t>
      </w:r>
    </w:p>
    <w:p xmlns:wp14="http://schemas.microsoft.com/office/word/2010/wordml" w:rsidP="76CF2D5E" wp14:paraId="59951AD0" wp14:textId="6807C3A4">
      <w:pPr>
        <w:shd w:val="clear" w:color="auto" w:fill="FFFFFF" w:themeFill="background1"/>
        <w:spacing w:before="336" w:beforeAutospacing="off" w:after="336" w:afterAutospacing="off"/>
      </w:pPr>
      <w:r w:rsidRPr="76CF2D5E" w:rsidR="1E69AA9E">
        <w:rPr>
          <w:rFonts w:ascii="Arial" w:hAnsi="Arial" w:eastAsia="Arial" w:cs="Arial"/>
          <w:b w:val="0"/>
          <w:bCs w:val="0"/>
          <w:i w:val="0"/>
          <w:iCs w:val="0"/>
          <w:caps w:val="0"/>
          <w:smallCaps w:val="0"/>
          <w:noProof w:val="0"/>
          <w:color w:val="383C38"/>
          <w:sz w:val="15"/>
          <w:szCs w:val="15"/>
          <w:lang w:val="en-US"/>
        </w:rPr>
        <w:t>If yes, we strongly believe that you will enjoy each single working day at Bosch Vietnam.</w:t>
      </w:r>
    </w:p>
    <w:p xmlns:wp14="http://schemas.microsoft.com/office/word/2010/wordml" w:rsidP="76CF2D5E" wp14:paraId="3C74A4C7" wp14:textId="7707227B">
      <w:pPr>
        <w:shd w:val="clear" w:color="auto" w:fill="FFFFFF" w:themeFill="background1"/>
        <w:spacing w:before="336" w:beforeAutospacing="off" w:after="336" w:afterAutospacing="off"/>
      </w:pPr>
      <w:r w:rsidRPr="76CF2D5E" w:rsidR="1E69AA9E">
        <w:rPr>
          <w:rFonts w:ascii="Arial" w:hAnsi="Arial" w:eastAsia="Arial" w:cs="Arial"/>
          <w:b w:val="0"/>
          <w:bCs w:val="0"/>
          <w:i w:val="0"/>
          <w:iCs w:val="0"/>
          <w:caps w:val="0"/>
          <w:smallCaps w:val="0"/>
          <w:noProof w:val="0"/>
          <w:color w:val="383C38"/>
          <w:sz w:val="15"/>
          <w:szCs w:val="15"/>
          <w:lang w:val="en-US"/>
        </w:rPr>
        <w:t>The vacancy is an ideal job for the beginners who would like to have a good start for a great career. The winning candidates will have the opportunity to become a Software Engineer at Bosch. You will be trained and worked on complex systems using cutting-edge technology based frameworks. Besides, you will work in global product team with talented developers, following high standard software development practices and CI/CD processes.</w:t>
      </w:r>
    </w:p>
    <w:p xmlns:wp14="http://schemas.microsoft.com/office/word/2010/wordml" w:rsidP="76CF2D5E" wp14:paraId="3627EAC9" wp14:textId="57DD4D8B">
      <w:pPr>
        <w:shd w:val="clear" w:color="auto" w:fill="FFFFFF" w:themeFill="background1"/>
        <w:spacing w:before="336" w:beforeAutospacing="off" w:after="336" w:afterAutospacing="off"/>
      </w:pPr>
      <w:r w:rsidRPr="76CF2D5E" w:rsidR="1E69AA9E">
        <w:rPr>
          <w:rFonts w:ascii="Arial" w:hAnsi="Arial" w:eastAsia="Arial" w:cs="Arial"/>
          <w:b w:val="1"/>
          <w:bCs w:val="1"/>
          <w:i w:val="0"/>
          <w:iCs w:val="0"/>
          <w:caps w:val="0"/>
          <w:smallCaps w:val="0"/>
          <w:noProof w:val="0"/>
          <w:color w:val="383C38"/>
          <w:sz w:val="15"/>
          <w:szCs w:val="15"/>
          <w:lang w:val="en-US"/>
        </w:rPr>
        <w:t>Key responsibilities:</w:t>
      </w:r>
    </w:p>
    <w:p xmlns:wp14="http://schemas.microsoft.com/office/word/2010/wordml" w:rsidP="76CF2D5E" wp14:paraId="29EAB0FC" wp14:textId="7974FE72">
      <w:pPr>
        <w:pStyle w:val="ListParagraph"/>
        <w:numPr>
          <w:ilvl w:val="0"/>
          <w:numId w:val="1"/>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Translate business requirement into product backlog items.</w:t>
      </w:r>
    </w:p>
    <w:p xmlns:wp14="http://schemas.microsoft.com/office/word/2010/wordml" w:rsidP="76CF2D5E" wp14:paraId="7447352F" wp14:textId="05727102">
      <w:pPr>
        <w:pStyle w:val="ListParagraph"/>
        <w:numPr>
          <w:ilvl w:val="0"/>
          <w:numId w:val="1"/>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Conduct requirement analysis to ensure the implementation feasibility of functional specifications.</w:t>
      </w:r>
    </w:p>
    <w:p xmlns:wp14="http://schemas.microsoft.com/office/word/2010/wordml" w:rsidP="76CF2D5E" wp14:paraId="2AE76658" wp14:textId="131FC80D">
      <w:pPr>
        <w:pStyle w:val="ListParagraph"/>
        <w:numPr>
          <w:ilvl w:val="0"/>
          <w:numId w:val="1"/>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Develop test case and trace to requirements ensure comprehensive test coverage.</w:t>
      </w:r>
    </w:p>
    <w:p xmlns:wp14="http://schemas.microsoft.com/office/word/2010/wordml" w:rsidP="76CF2D5E" wp14:paraId="33ED044C" wp14:textId="4F1E56BE">
      <w:pPr>
        <w:pStyle w:val="ListParagraph"/>
        <w:numPr>
          <w:ilvl w:val="0"/>
          <w:numId w:val="1"/>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Turn research and knowledge into actionable plans to support team on new technologies or best practices.</w:t>
      </w:r>
    </w:p>
    <w:p xmlns:wp14="http://schemas.microsoft.com/office/word/2010/wordml" w:rsidP="76CF2D5E" wp14:paraId="2838D2FC" wp14:textId="44F841D4">
      <w:pPr>
        <w:pStyle w:val="ListParagraph"/>
        <w:numPr>
          <w:ilvl w:val="0"/>
          <w:numId w:val="1"/>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Support gathering, analyzing, and creating high-level requirements.</w:t>
      </w:r>
    </w:p>
    <w:p xmlns:wp14="http://schemas.microsoft.com/office/word/2010/wordml" w:rsidP="76CF2D5E" wp14:paraId="487EAC15" wp14:textId="718C82E0">
      <w:pPr>
        <w:pStyle w:val="ListParagraph"/>
        <w:numPr>
          <w:ilvl w:val="0"/>
          <w:numId w:val="1"/>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Help create and maintain product documentations, internal processes</w:t>
      </w:r>
    </w:p>
    <w:p xmlns:wp14="http://schemas.microsoft.com/office/word/2010/wordml" w:rsidP="76CF2D5E" wp14:paraId="109E3DF7" wp14:textId="028D63DF">
      <w:pPr>
        <w:pStyle w:val="ListParagraph"/>
        <w:numPr>
          <w:ilvl w:val="0"/>
          <w:numId w:val="1"/>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Serve as a contact point among product stakeholders to facilitate the collaboration and interaction.</w:t>
      </w:r>
    </w:p>
    <w:p xmlns:wp14="http://schemas.microsoft.com/office/word/2010/wordml" w:rsidP="76CF2D5E" wp14:paraId="3F3E97C2" wp14:textId="218ACCB8">
      <w:pPr>
        <w:pStyle w:val="ListParagraph"/>
        <w:numPr>
          <w:ilvl w:val="0"/>
          <w:numId w:val="1"/>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 xml:space="preserve">Be creative when working with the team and get involved in giving advice to improve the product. </w:t>
      </w:r>
    </w:p>
    <w:p xmlns:wp14="http://schemas.microsoft.com/office/word/2010/wordml" w:rsidP="76CF2D5E" wp14:paraId="4285BA2D" wp14:textId="67B2C7E7">
      <w:pPr>
        <w:pStyle w:val="ListParagraph"/>
        <w:numPr>
          <w:ilvl w:val="0"/>
          <w:numId w:val="1"/>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Simulate an end user and provide out best solution to maximize the customer values.</w:t>
      </w:r>
    </w:p>
    <w:p xmlns:wp14="http://schemas.microsoft.com/office/word/2010/wordml" w:rsidP="76CF2D5E" wp14:paraId="71AEF2AA" wp14:textId="58295C82">
      <w:pPr>
        <w:shd w:val="clear" w:color="auto" w:fill="FFFFFF" w:themeFill="background1"/>
        <w:spacing w:before="336" w:beforeAutospacing="off" w:after="336" w:afterAutospacing="off"/>
      </w:pPr>
      <w:r w:rsidRPr="76CF2D5E" w:rsidR="1E69AA9E">
        <w:rPr>
          <w:rFonts w:ascii="Arial" w:hAnsi="Arial" w:eastAsia="Arial" w:cs="Arial"/>
          <w:b w:val="1"/>
          <w:bCs w:val="1"/>
          <w:i w:val="0"/>
          <w:iCs w:val="0"/>
          <w:caps w:val="0"/>
          <w:smallCaps w:val="0"/>
          <w:noProof w:val="0"/>
          <w:color w:val="383C38"/>
          <w:sz w:val="15"/>
          <w:szCs w:val="15"/>
          <w:lang w:val="en-US"/>
        </w:rPr>
        <w:t>Culture-fit requirement</w:t>
      </w:r>
    </w:p>
    <w:p xmlns:wp14="http://schemas.microsoft.com/office/word/2010/wordml" w:rsidP="76CF2D5E" wp14:paraId="2C7312AF" wp14:textId="5D495618">
      <w:pPr>
        <w:pStyle w:val="ListParagraph"/>
        <w:numPr>
          <w:ilvl w:val="0"/>
          <w:numId w:val="2"/>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 xml:space="preserve">Take ownership and follow up </w:t>
      </w:r>
    </w:p>
    <w:p xmlns:wp14="http://schemas.microsoft.com/office/word/2010/wordml" w:rsidP="76CF2D5E" wp14:paraId="134E5E06" wp14:textId="70414956">
      <w:pPr>
        <w:pStyle w:val="ListParagraph"/>
        <w:numPr>
          <w:ilvl w:val="0"/>
          <w:numId w:val="2"/>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 xml:space="preserve">Professional in communication and deliverables </w:t>
      </w:r>
    </w:p>
    <w:p xmlns:wp14="http://schemas.microsoft.com/office/word/2010/wordml" w:rsidP="76CF2D5E" wp14:paraId="5390BB59" wp14:textId="393ADB8B">
      <w:pPr>
        <w:pStyle w:val="ListParagraph"/>
        <w:numPr>
          <w:ilvl w:val="0"/>
          <w:numId w:val="2"/>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 xml:space="preserve">Result and success oriented </w:t>
      </w:r>
    </w:p>
    <w:p xmlns:wp14="http://schemas.microsoft.com/office/word/2010/wordml" w:rsidP="76CF2D5E" wp14:paraId="55BFED39" wp14:textId="45AB18F0">
      <w:pPr>
        <w:pStyle w:val="ListParagraph"/>
        <w:numPr>
          <w:ilvl w:val="0"/>
          <w:numId w:val="2"/>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 xml:space="preserve">High energy and passionate </w:t>
      </w:r>
    </w:p>
    <w:p xmlns:wp14="http://schemas.microsoft.com/office/word/2010/wordml" w:rsidP="76CF2D5E" wp14:paraId="42CD395E" wp14:textId="1E6E0A71">
      <w:pPr>
        <w:pStyle w:val="ListParagraph"/>
        <w:numPr>
          <w:ilvl w:val="0"/>
          <w:numId w:val="2"/>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Teamwork spirit &amp; high result oriented</w:t>
      </w:r>
    </w:p>
    <w:p xmlns:wp14="http://schemas.microsoft.com/office/word/2010/wordml" w:rsidP="76CF2D5E" wp14:paraId="706C586F" wp14:textId="418B905B">
      <w:pPr>
        <w:pStyle w:val="ListParagraph"/>
        <w:numPr>
          <w:ilvl w:val="0"/>
          <w:numId w:val="2"/>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Ambitious and focus on action</w:t>
      </w:r>
    </w:p>
    <w:p xmlns:wp14="http://schemas.microsoft.com/office/word/2010/wordml" w:rsidP="76CF2D5E" wp14:paraId="49B80536" wp14:textId="39C22601">
      <w:pPr>
        <w:pStyle w:val="ListParagraph"/>
        <w:numPr>
          <w:ilvl w:val="0"/>
          <w:numId w:val="2"/>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Be curious, wiling to learn and get new assignments or projects</w:t>
      </w:r>
    </w:p>
    <w:p xmlns:wp14="http://schemas.microsoft.com/office/word/2010/wordml" w:rsidP="76CF2D5E" wp14:paraId="6CA6381E" wp14:textId="481727C7">
      <w:pPr>
        <w:shd w:val="clear" w:color="auto" w:fill="FFFFFF" w:themeFill="background1"/>
        <w:spacing w:before="0" w:beforeAutospacing="off" w:after="0" w:afterAutospacing="off"/>
      </w:pPr>
      <w:r w:rsidRPr="76CF2D5E" w:rsidR="1E69AA9E">
        <w:rPr>
          <w:rFonts w:ascii="Open Sans" w:hAnsi="Open Sans" w:eastAsia="Open Sans" w:cs="Open Sans"/>
          <w:b w:val="1"/>
          <w:bCs w:val="1"/>
          <w:i w:val="0"/>
          <w:iCs w:val="0"/>
          <w:caps w:val="0"/>
          <w:smallCaps w:val="0"/>
          <w:noProof w:val="0"/>
          <w:color w:val="383C38"/>
          <w:sz w:val="15"/>
          <w:szCs w:val="15"/>
          <w:lang w:val="en-US"/>
        </w:rPr>
        <w:t>Qualifications</w:t>
      </w:r>
    </w:p>
    <w:p xmlns:wp14="http://schemas.microsoft.com/office/word/2010/wordml" w:rsidP="76CF2D5E" wp14:paraId="6F13D812" wp14:textId="19D94333">
      <w:pPr>
        <w:pStyle w:val="ListParagraph"/>
        <w:numPr>
          <w:ilvl w:val="0"/>
          <w:numId w:val="3"/>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Senior or final year student pursuing a Bachelor's or Master degree in Computer Science, Information Technology, or a related subject.</w:t>
      </w:r>
    </w:p>
    <w:p xmlns:wp14="http://schemas.microsoft.com/office/word/2010/wordml" w:rsidP="76CF2D5E" wp14:paraId="5E08696E" wp14:textId="6957DBC4">
      <w:pPr>
        <w:pStyle w:val="ListParagraph"/>
        <w:numPr>
          <w:ilvl w:val="0"/>
          <w:numId w:val="3"/>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Good in English communication (speaking, listening, reading, and writing).</w:t>
      </w:r>
    </w:p>
    <w:p xmlns:wp14="http://schemas.microsoft.com/office/word/2010/wordml" w:rsidP="76CF2D5E" wp14:paraId="58ECE3B5" wp14:textId="60A0B50D">
      <w:pPr>
        <w:pStyle w:val="ListParagraph"/>
        <w:numPr>
          <w:ilvl w:val="0"/>
          <w:numId w:val="3"/>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Can provide the recommendation/introduction letter from the universities or professors to apply internship.</w:t>
      </w:r>
    </w:p>
    <w:p xmlns:wp14="http://schemas.microsoft.com/office/word/2010/wordml" w:rsidP="76CF2D5E" wp14:paraId="196E6EA5" wp14:textId="08B7E2B8">
      <w:pPr>
        <w:pStyle w:val="ListParagraph"/>
        <w:numPr>
          <w:ilvl w:val="0"/>
          <w:numId w:val="3"/>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Possess basic knowledge about requirement gathering/ management.</w:t>
      </w:r>
    </w:p>
    <w:p xmlns:wp14="http://schemas.microsoft.com/office/word/2010/wordml" w:rsidP="76CF2D5E" wp14:paraId="4EE2FE84" wp14:textId="609ABD7F">
      <w:pPr>
        <w:pStyle w:val="ListParagraph"/>
        <w:numPr>
          <w:ilvl w:val="0"/>
          <w:numId w:val="3"/>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Knowledge of software development process, especially software requirement analysis.</w:t>
      </w:r>
    </w:p>
    <w:p xmlns:wp14="http://schemas.microsoft.com/office/word/2010/wordml" w:rsidP="76CF2D5E" wp14:paraId="111C7603" wp14:textId="12F1748B">
      <w:pPr>
        <w:pStyle w:val="ListParagraph"/>
        <w:numPr>
          <w:ilvl w:val="0"/>
          <w:numId w:val="3"/>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Aptitude to learn and understand new and emerging technologies.</w:t>
      </w:r>
    </w:p>
    <w:p xmlns:wp14="http://schemas.microsoft.com/office/word/2010/wordml" w:rsidP="76CF2D5E" wp14:paraId="7A215868" wp14:textId="3E7F3350">
      <w:pPr>
        <w:pStyle w:val="ListParagraph"/>
        <w:numPr>
          <w:ilvl w:val="0"/>
          <w:numId w:val="3"/>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Pro-activeness (self-starter), good communication and fast learning.</w:t>
      </w:r>
    </w:p>
    <w:p xmlns:wp14="http://schemas.microsoft.com/office/word/2010/wordml" w:rsidP="76CF2D5E" wp14:paraId="138B52F9" wp14:textId="18BF5D3C">
      <w:pPr>
        <w:pStyle w:val="ListParagraph"/>
        <w:numPr>
          <w:ilvl w:val="0"/>
          <w:numId w:val="3"/>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Good for logical thinking and problem solving.</w:t>
      </w:r>
    </w:p>
    <w:p xmlns:wp14="http://schemas.microsoft.com/office/word/2010/wordml" w:rsidP="76CF2D5E" wp14:paraId="19DEAF92" wp14:textId="5BB57A5F">
      <w:pPr>
        <w:shd w:val="clear" w:color="auto" w:fill="FFFFFF" w:themeFill="background1"/>
        <w:spacing w:before="0" w:beforeAutospacing="off" w:after="0" w:afterAutospacing="off"/>
      </w:pPr>
      <w:r w:rsidRPr="76CF2D5E" w:rsidR="1E69AA9E">
        <w:rPr>
          <w:rFonts w:ascii="Open Sans" w:hAnsi="Open Sans" w:eastAsia="Open Sans" w:cs="Open Sans"/>
          <w:b w:val="1"/>
          <w:bCs w:val="1"/>
          <w:i w:val="0"/>
          <w:iCs w:val="0"/>
          <w:caps w:val="0"/>
          <w:smallCaps w:val="0"/>
          <w:noProof w:val="0"/>
          <w:color w:val="383C38"/>
          <w:sz w:val="15"/>
          <w:szCs w:val="15"/>
          <w:lang w:val="en-US"/>
        </w:rPr>
        <w:t>Additional information</w:t>
      </w:r>
    </w:p>
    <w:p xmlns:wp14="http://schemas.microsoft.com/office/word/2010/wordml" w:rsidP="76CF2D5E" wp14:paraId="20C00B70" wp14:textId="44922045">
      <w:pPr>
        <w:pStyle w:val="ListParagraph"/>
        <w:numPr>
          <w:ilvl w:val="0"/>
          <w:numId w:val="4"/>
        </w:num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 xml:space="preserve">Work in one of the </w:t>
      </w:r>
      <w:r w:rsidRPr="76CF2D5E" w:rsidR="1E69AA9E">
        <w:rPr>
          <w:rFonts w:ascii="Arial" w:hAnsi="Arial" w:eastAsia="Arial" w:cs="Arial"/>
          <w:b w:val="1"/>
          <w:bCs w:val="1"/>
          <w:i w:val="0"/>
          <w:iCs w:val="0"/>
          <w:caps w:val="0"/>
          <w:smallCaps w:val="0"/>
          <w:noProof w:val="0"/>
          <w:color w:val="383C38"/>
          <w:sz w:val="15"/>
          <w:szCs w:val="15"/>
          <w:lang w:val="en-US"/>
        </w:rPr>
        <w:t xml:space="preserve">Best Places to Work in Vietnam </w:t>
      </w:r>
    </w:p>
    <w:p xmlns:wp14="http://schemas.microsoft.com/office/word/2010/wordml" w:rsidP="76CF2D5E" wp14:paraId="4A45D279" wp14:textId="2A110C8F">
      <w:pPr>
        <w:pStyle w:val="ListParagraph"/>
        <w:numPr>
          <w:ilvl w:val="0"/>
          <w:numId w:val="4"/>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1"/>
          <w:bCs w:val="1"/>
          <w:i w:val="0"/>
          <w:iCs w:val="0"/>
          <w:caps w:val="0"/>
          <w:smallCaps w:val="0"/>
          <w:noProof w:val="0"/>
          <w:color w:val="383C38"/>
          <w:sz w:val="15"/>
          <w:szCs w:val="15"/>
          <w:lang w:val="en-US"/>
        </w:rPr>
        <w:t>Impactful Work</w:t>
      </w:r>
      <w:r w:rsidRPr="76CF2D5E" w:rsidR="1E69AA9E">
        <w:rPr>
          <w:rFonts w:ascii="Arial" w:hAnsi="Arial" w:eastAsia="Arial" w:cs="Arial"/>
          <w:b w:val="0"/>
          <w:bCs w:val="0"/>
          <w:i w:val="0"/>
          <w:iCs w:val="0"/>
          <w:caps w:val="0"/>
          <w:smallCaps w:val="0"/>
          <w:noProof w:val="0"/>
          <w:color w:val="383C38"/>
          <w:sz w:val="15"/>
          <w:szCs w:val="15"/>
          <w:lang w:val="en-US"/>
        </w:rPr>
        <w:t xml:space="preserve">: The opportunity to contribute to the development of innovative software solutions that make a real difference. </w:t>
      </w:r>
    </w:p>
    <w:p xmlns:wp14="http://schemas.microsoft.com/office/word/2010/wordml" w:rsidP="76CF2D5E" wp14:paraId="6E3FC820" wp14:textId="76567DEA">
      <w:pPr>
        <w:pStyle w:val="ListParagraph"/>
        <w:numPr>
          <w:ilvl w:val="0"/>
          <w:numId w:val="4"/>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1"/>
          <w:bCs w:val="1"/>
          <w:i w:val="0"/>
          <w:iCs w:val="0"/>
          <w:caps w:val="0"/>
          <w:smallCaps w:val="0"/>
          <w:noProof w:val="0"/>
          <w:color w:val="383C38"/>
          <w:sz w:val="15"/>
          <w:szCs w:val="15"/>
          <w:lang w:val="en-US"/>
        </w:rPr>
        <w:t>Collaborative Environment</w:t>
      </w:r>
      <w:r w:rsidRPr="76CF2D5E" w:rsidR="1E69AA9E">
        <w:rPr>
          <w:rFonts w:ascii="Arial" w:hAnsi="Arial" w:eastAsia="Arial" w:cs="Arial"/>
          <w:b w:val="0"/>
          <w:bCs w:val="0"/>
          <w:i w:val="0"/>
          <w:iCs w:val="0"/>
          <w:caps w:val="0"/>
          <w:smallCaps w:val="0"/>
          <w:noProof w:val="0"/>
          <w:color w:val="383C38"/>
          <w:sz w:val="15"/>
          <w:szCs w:val="15"/>
          <w:lang w:val="en-US"/>
        </w:rPr>
        <w:t xml:space="preserve">: A supportive and collaborative team environment where your ideas are valued, and your contributions are recognized. </w:t>
      </w:r>
    </w:p>
    <w:p xmlns:wp14="http://schemas.microsoft.com/office/word/2010/wordml" w:rsidP="76CF2D5E" wp14:paraId="36D2A86F" wp14:textId="179FF41A">
      <w:pPr>
        <w:pStyle w:val="ListParagraph"/>
        <w:numPr>
          <w:ilvl w:val="0"/>
          <w:numId w:val="4"/>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1"/>
          <w:bCs w:val="1"/>
          <w:i w:val="0"/>
          <w:iCs w:val="0"/>
          <w:caps w:val="0"/>
          <w:smallCaps w:val="0"/>
          <w:noProof w:val="0"/>
          <w:color w:val="383C38"/>
          <w:sz w:val="15"/>
          <w:szCs w:val="15"/>
          <w:lang w:val="en-US"/>
        </w:rPr>
        <w:t>Growth Potential</w:t>
      </w:r>
      <w:r w:rsidRPr="76CF2D5E" w:rsidR="1E69AA9E">
        <w:rPr>
          <w:rFonts w:ascii="Arial" w:hAnsi="Arial" w:eastAsia="Arial" w:cs="Arial"/>
          <w:b w:val="0"/>
          <w:bCs w:val="0"/>
          <w:i w:val="0"/>
          <w:iCs w:val="0"/>
          <w:caps w:val="0"/>
          <w:smallCaps w:val="0"/>
          <w:noProof w:val="0"/>
          <w:color w:val="383C38"/>
          <w:sz w:val="15"/>
          <w:szCs w:val="15"/>
          <w:lang w:val="en-US"/>
        </w:rPr>
        <w:t xml:space="preserve">: A clear path for professional development and advancement within a growing company for exceptional interns. </w:t>
      </w:r>
    </w:p>
    <w:p xmlns:wp14="http://schemas.microsoft.com/office/word/2010/wordml" w:rsidP="76CF2D5E" wp14:paraId="52BDF131" wp14:textId="3D0F8E7F">
      <w:pPr>
        <w:pStyle w:val="ListParagraph"/>
        <w:numPr>
          <w:ilvl w:val="0"/>
          <w:numId w:val="4"/>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 xml:space="preserve">Join a dynamic and fast-growing global company (English-speaking environment) </w:t>
      </w:r>
    </w:p>
    <w:p xmlns:wp14="http://schemas.microsoft.com/office/word/2010/wordml" w:rsidP="76CF2D5E" wp14:paraId="24D4218F" wp14:textId="1D84013A">
      <w:pPr>
        <w:pStyle w:val="ListParagraph"/>
        <w:numPr>
          <w:ilvl w:val="0"/>
          <w:numId w:val="4"/>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 xml:space="preserve">Flexible working time </w:t>
      </w:r>
    </w:p>
    <w:p xmlns:wp14="http://schemas.microsoft.com/office/word/2010/wordml" w:rsidP="76CF2D5E" wp14:paraId="0AF57034" wp14:textId="749C77C2">
      <w:pPr>
        <w:pStyle w:val="ListParagraph"/>
        <w:numPr>
          <w:ilvl w:val="0"/>
          <w:numId w:val="4"/>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 xml:space="preserve">Monthly Internship allowance </w:t>
      </w:r>
    </w:p>
    <w:p xmlns:wp14="http://schemas.microsoft.com/office/word/2010/wordml" w:rsidP="76CF2D5E" wp14:paraId="41D76EC0" wp14:textId="3533A2ED">
      <w:pPr>
        <w:pStyle w:val="ListParagraph"/>
        <w:numPr>
          <w:ilvl w:val="0"/>
          <w:numId w:val="4"/>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 xml:space="preserve">Lunch and parking allowance. </w:t>
      </w:r>
    </w:p>
    <w:p xmlns:wp14="http://schemas.microsoft.com/office/word/2010/wordml" w:rsidP="76CF2D5E" wp14:paraId="69DFF144" wp14:textId="237F3A62">
      <w:pPr>
        <w:pStyle w:val="ListParagraph"/>
        <w:numPr>
          <w:ilvl w:val="0"/>
          <w:numId w:val="4"/>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 xml:space="preserve">1 annual leave day per month, 1 birthday leave. </w:t>
      </w:r>
    </w:p>
    <w:p xmlns:wp14="http://schemas.microsoft.com/office/word/2010/wordml" w:rsidP="76CF2D5E" wp14:paraId="037C1958" wp14:textId="79F9F4C6">
      <w:pPr>
        <w:pStyle w:val="ListParagraph"/>
        <w:numPr>
          <w:ilvl w:val="0"/>
          <w:numId w:val="4"/>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 xml:space="preserve">Invitation to company activities and competitions. </w:t>
      </w:r>
    </w:p>
    <w:p xmlns:wp14="http://schemas.microsoft.com/office/word/2010/wordml" w:rsidP="76CF2D5E" wp14:paraId="76BB4DEC" wp14:textId="71562A68">
      <w:pPr>
        <w:pStyle w:val="ListParagraph"/>
        <w:numPr>
          <w:ilvl w:val="0"/>
          <w:numId w:val="4"/>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383C38"/>
          <w:sz w:val="15"/>
          <w:szCs w:val="15"/>
          <w:lang w:val="en-US"/>
        </w:rPr>
      </w:pPr>
      <w:r w:rsidRPr="76CF2D5E" w:rsidR="1E69AA9E">
        <w:rPr>
          <w:rFonts w:ascii="Arial" w:hAnsi="Arial" w:eastAsia="Arial" w:cs="Arial"/>
          <w:b w:val="0"/>
          <w:bCs w:val="0"/>
          <w:i w:val="0"/>
          <w:iCs w:val="0"/>
          <w:caps w:val="0"/>
          <w:smallCaps w:val="0"/>
          <w:noProof w:val="0"/>
          <w:color w:val="383C38"/>
          <w:sz w:val="15"/>
          <w:szCs w:val="15"/>
          <w:lang w:val="en-US"/>
        </w:rPr>
        <w:t>Opportunity to work in </w:t>
      </w:r>
      <w:r w:rsidRPr="76CF2D5E" w:rsidR="1E69AA9E">
        <w:rPr>
          <w:rFonts w:ascii="Arial" w:hAnsi="Arial" w:eastAsia="Arial" w:cs="Arial"/>
          <w:b w:val="1"/>
          <w:bCs w:val="1"/>
          <w:i w:val="0"/>
          <w:iCs w:val="0"/>
          <w:caps w:val="0"/>
          <w:smallCaps w:val="0"/>
          <w:noProof w:val="0"/>
          <w:color w:val="383C38"/>
          <w:sz w:val="15"/>
          <w:szCs w:val="15"/>
          <w:lang w:val="en-US"/>
        </w:rPr>
        <w:t>global projects of fast developing company and being a part of innovation</w:t>
      </w:r>
      <w:r w:rsidRPr="76CF2D5E" w:rsidR="1E69AA9E">
        <w:rPr>
          <w:rFonts w:ascii="Arial" w:hAnsi="Arial" w:eastAsia="Arial" w:cs="Arial"/>
          <w:b w:val="0"/>
          <w:bCs w:val="0"/>
          <w:i w:val="0"/>
          <w:iCs w:val="0"/>
          <w:caps w:val="0"/>
          <w:smallCaps w:val="0"/>
          <w:noProof w:val="0"/>
          <w:color w:val="383C38"/>
          <w:sz w:val="15"/>
          <w:szCs w:val="15"/>
          <w:lang w:val="en-US"/>
        </w:rPr>
        <w:t xml:space="preserve"> team contributing initiative ideas to the hi-tech world.</w:t>
      </w:r>
    </w:p>
    <w:p xmlns:wp14="http://schemas.microsoft.com/office/word/2010/wordml" wp14:paraId="2C078E63" wp14:textId="67133BF7"/>
    <w:sectPr>
      <w:pgSz w:w="12240" w:h="15840" w:orient="portrait"/>
      <w:pgMar w:top="90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687df3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33eb4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ea80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9f9dd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A84F15"/>
    <w:rsid w:val="1E69AA9E"/>
    <w:rsid w:val="578F8110"/>
    <w:rsid w:val="65A84F15"/>
    <w:rsid w:val="76CF2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9D188"/>
  <w15:chartTrackingRefBased/>
  <w15:docId w15:val="{CF5EBD62-EDA6-4382-8DD1-7C63B087D4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76CF2D5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4.xml" Id="rId9" /><Relationship Type="http://schemas.openxmlformats.org/officeDocument/2006/relationships/numbering" Target="numbering.xml" Id="R401bc67b5d2b467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55CF3692BCD549959DB269AC5DC584" ma:contentTypeVersion="42" ma:contentTypeDescription="Create a new document." ma:contentTypeScope="" ma:versionID="e117c288d220fc0f633bd4baae0e1275">
  <xsd:schema xmlns:xsd="http://www.w3.org/2001/XMLSchema" xmlns:xs="http://www.w3.org/2001/XMLSchema" xmlns:p="http://schemas.microsoft.com/office/2006/metadata/properties" xmlns:ns2="722c94dd-b85e-467b-b367-4f606ce63ba8" xmlns:ns3="978105a3-bfcf-442c-826a-727297e43c45" xmlns:ns4="bca0bc44-19d1-4824-98a4-321de56310bf" targetNamespace="http://schemas.microsoft.com/office/2006/metadata/properties" ma:root="true" ma:fieldsID="8c55bcb81b16ecd547875fe66f2b58ab" ns2:_="" ns3:_="" ns4:_="">
    <xsd:import namespace="722c94dd-b85e-467b-b367-4f606ce63ba8"/>
    <xsd:import namespace="978105a3-bfcf-442c-826a-727297e43c45"/>
    <xsd:import namespace="bca0bc44-19d1-4824-98a4-321de56310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BaselineVersion"/>
                <xsd:element ref="ns2:MediaServiceLocation" minOccurs="0"/>
                <xsd:element ref="ns3:_dlc_DocId" minOccurs="0"/>
                <xsd:element ref="ns3:_dlc_DocIdUrl" minOccurs="0"/>
                <xsd:element ref="ns3:_dlc_DocIdPersistId" minOccurs="0"/>
                <xsd:element ref="ns2:CSC"/>
                <xsd:element ref="ns2:ASC"/>
                <xsd:element ref="ns2:ISC"/>
                <xsd:element ref="ns2:ArchivingPeriod"/>
                <xsd:element ref="ns2:Safeguarding"/>
                <xsd:element ref="ns2:Historicalrelevance"/>
                <xsd:element ref="ns2:LinkedToILM" minOccurs="0"/>
                <xsd:element ref="ns4:OriginalSubject" minOccurs="0"/>
                <xsd:element ref="ns4:From1" minOccurs="0"/>
                <xsd:element ref="ns4:Cc" minOccurs="0"/>
                <xsd:element ref="ns4:Bcc" minOccurs="0"/>
                <xsd:element ref="ns4:Conversation-Topic" minOccurs="0"/>
                <xsd:element ref="ns4:Date1" minOccurs="0"/>
                <xsd:element ref="ns4:Reply-To" minOccurs="0"/>
                <xsd:element ref="ns4:To" minOccurs="0"/>
                <xsd:element ref="ns4:Received" minOccurs="0"/>
                <xsd:element ref="ns4:Attachment" minOccurs="0"/>
                <xsd:element ref="ns4:Sensitivity" minOccurs="0"/>
                <xsd:element ref="ns4:Importance" minOccurs="0"/>
                <xsd:element ref="ns4:In-Reply-To" minOccurs="0"/>
                <xsd:element ref="ns4:References" minOccurs="0"/>
                <xsd:element ref="ns4:Conversation-Index" minOccurs="0"/>
                <xsd:element ref="ns4:MailPreviewData" minOccurs="0"/>
                <xsd:element ref="ns2:MessageClass" minOccurs="0"/>
                <xsd:element ref="ns4:Message-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c94dd-b85e-467b-b367-4f606ce63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50c28b-242c-4b51-be91-908d422433a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BaselineVersion" ma:index="22" ma:displayName="Baseline Version" ma:decimals="1" ma:default="0.0" ma:format="Dropdown" ma:internalName="BaselineVersion" ma:percentage="FALSE">
      <xsd:simpleType>
        <xsd:restriction base="dms:Number">
          <xsd:maxInclusive value="1000"/>
          <xsd:minInclusive value="0"/>
        </xsd:restriction>
      </xsd:simpleType>
    </xsd:element>
    <xsd:element name="MediaServiceLocation" ma:index="23" nillable="true" ma:displayName="Location" ma:indexed="true" ma:internalName="MediaServiceLocation" ma:readOnly="true">
      <xsd:simpleType>
        <xsd:restriction base="dms:Text"/>
      </xsd:simpleType>
    </xsd:element>
    <xsd:element name="CSC" ma:index="27" ma:displayName="C-SC" ma:default="1" ma:description="Security Class for Confidentiality." ma:format="Dropdown" ma:indexed="true" ma:internalName="CSC" ma:readOnly="false">
      <xsd:simpleType>
        <xsd:restriction base="dms:Choice">
          <xsd:enumeration value="0"/>
          <xsd:enumeration value="1"/>
          <xsd:enumeration value="2"/>
          <xsd:enumeration value="3"/>
        </xsd:restriction>
      </xsd:simpleType>
    </xsd:element>
    <xsd:element name="ASC" ma:index="28" ma:displayName="A-SC" ma:default="1" ma:description="Security Class for Availability" ma:format="Dropdown" ma:indexed="true" ma:internalName="ASC" ma:readOnly="false">
      <xsd:simpleType>
        <xsd:restriction base="dms:Choice">
          <xsd:enumeration value="0"/>
          <xsd:enumeration value="1"/>
          <xsd:enumeration value="2"/>
          <xsd:enumeration value="3"/>
        </xsd:restriction>
      </xsd:simpleType>
    </xsd:element>
    <xsd:element name="ISC" ma:index="29" ma:displayName="I-SC" ma:default="1" ma:description="Security Class for Confidentiality." ma:format="Dropdown" ma:internalName="ISC" ma:readOnly="false">
      <xsd:simpleType>
        <xsd:restriction base="dms:Choice">
          <xsd:enumeration value="0"/>
          <xsd:enumeration value="1"/>
          <xsd:enumeration value="2"/>
          <xsd:enumeration value="3"/>
        </xsd:restriction>
      </xsd:simpleType>
    </xsd:element>
    <xsd:element name="ArchivingPeriod" ma:index="30" ma:displayName="Archiving Period (in years)" ma:default="10" ma:description="File will be deleted from the archive after end of the archiving" ma:format="Dropdown" ma:indexed="true" ma:internalName="ArchivingPeriod" ma:readOnly="false">
      <xsd:simpleType>
        <xsd:restriction base="dms:Choice">
          <xsd:enumeration value="0"/>
          <xsd:enumeration value="1"/>
          <xsd:enumeration value="2"/>
          <xsd:enumeration value="3"/>
          <xsd:enumeration value="4"/>
          <xsd:enumeration value="5"/>
          <xsd:enumeration value="6"/>
          <xsd:enumeration value="7"/>
          <xsd:enumeration value="8"/>
          <xsd:enumeration value="10"/>
          <xsd:enumeration value="11"/>
          <xsd:enumeration value="12"/>
          <xsd:enumeration value="15"/>
          <xsd:enumeration value="20"/>
          <xsd:enumeration value="22"/>
          <xsd:enumeration value="23"/>
          <xsd:enumeration value="24"/>
          <xsd:enumeration value="30"/>
          <xsd:enumeration value="35"/>
          <xsd:enumeration value="40"/>
          <xsd:enumeration value="50"/>
          <xsd:enumeration value="65"/>
          <xsd:enumeration value="90"/>
          <xsd:enumeration value="99"/>
        </xsd:restriction>
      </xsd:simpleType>
    </xsd:element>
    <xsd:element name="Safeguarding" ma:index="31" ma:displayName="Safeguarding" ma:default="No" ma:description="Special safeguarding requirements" ma:format="Dropdown" ma:internalName="Safeguarding" ma:readOnly="false">
      <xsd:simpleType>
        <xsd:restriction base="dms:Choice">
          <xsd:enumeration value="Yes"/>
          <xsd:enumeration value="No"/>
        </xsd:restriction>
      </xsd:simpleType>
    </xsd:element>
    <xsd:element name="Historicalrelevance" ma:index="32" ma:displayName="Historical relevance" ma:default="No" ma:description="Handover to C/CCH" ma:format="Dropdown" ma:internalName="Historicalrelevance" ma:readOnly="false">
      <xsd:simpleType>
        <xsd:restriction base="dms:Choice">
          <xsd:enumeration value="Yes"/>
          <xsd:enumeration value="No"/>
        </xsd:restriction>
      </xsd:simpleType>
    </xsd:element>
    <xsd:element name="LinkedToILM" ma:index="33" nillable="true" ma:displayName="Linked To ILM" ma:default="0" ma:description="Is Item Linked to ILM" ma:indexed="true" ma:internalName="LinkedToILM" ma:readOnly="true">
      <xsd:simpleType>
        <xsd:restriction base="dms:Boolean"/>
      </xsd:simpleType>
    </xsd:element>
    <xsd:element name="MessageClass" ma:index="50" nillable="true" ma:displayName="MessageClass" ma:hidden="true" ma:internalName="MessageClass">
      <xsd:simpleType>
        <xsd:restriction base="dms:Text">
          <xsd:maxLength value="255"/>
        </xsd:restriction>
      </xsd:simpleType>
    </xsd:element>
    <xsd:element name="MediaServiceBillingMetadata" ma:index="5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8105a3-bfcf-442c-826a-727297e43c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e46bb0-7bec-444f-a1ab-62899d1eeaa0}" ma:internalName="TaxCatchAll" ma:showField="CatchAllData" ma:web="978105a3-bfcf-442c-826a-727297e43c4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ca0bc44-19d1-4824-98a4-321de56310bf" elementFormDefault="qualified">
    <xsd:import namespace="http://schemas.microsoft.com/office/2006/documentManagement/types"/>
    <xsd:import namespace="http://schemas.microsoft.com/office/infopath/2007/PartnerControls"/>
    <xsd:element name="OriginalSubject" ma:index="34" nillable="true" ma:displayName="OriginalSubject" ma:internalName="OriginalSubject">
      <xsd:simpleType>
        <xsd:restriction base="dms:Text">
          <xsd:maxLength value="255"/>
        </xsd:restriction>
      </xsd:simpleType>
    </xsd:element>
    <xsd:element name="From1" ma:index="35" nillable="true" ma:displayName="From" ma:internalName="From1">
      <xsd:simpleType>
        <xsd:restriction base="dms:Text">
          <xsd:maxLength value="255"/>
        </xsd:restriction>
      </xsd:simpleType>
    </xsd:element>
    <xsd:element name="Cc" ma:index="36" nillable="true" ma:displayName="Cc" ma:internalName="Cc">
      <xsd:simpleType>
        <xsd:restriction base="dms:Note">
          <xsd:maxLength value="255"/>
        </xsd:restriction>
      </xsd:simpleType>
    </xsd:element>
    <xsd:element name="Bcc" ma:index="37" nillable="true" ma:displayName="Bcc" ma:internalName="Bcc">
      <xsd:simpleType>
        <xsd:restriction base="dms:Note">
          <xsd:maxLength value="255"/>
        </xsd:restriction>
      </xsd:simpleType>
    </xsd:element>
    <xsd:element name="Conversation-Topic" ma:index="38" nillable="true" ma:displayName="Conversation-Topic" ma:internalName="Conversation_x002d_Topic">
      <xsd:simpleType>
        <xsd:restriction base="dms:Text">
          <xsd:maxLength value="255"/>
        </xsd:restriction>
      </xsd:simpleType>
    </xsd:element>
    <xsd:element name="Date1" ma:index="39" nillable="true" ma:displayName="Date" ma:format="DateOnly" ma:internalName="Date1">
      <xsd:simpleType>
        <xsd:restriction base="dms:DateTime"/>
      </xsd:simpleType>
    </xsd:element>
    <xsd:element name="Reply-To" ma:index="40" nillable="true" ma:displayName="Reply-To" ma:internalName="Reply_x002d_To">
      <xsd:simpleType>
        <xsd:restriction base="dms:Text">
          <xsd:maxLength value="255"/>
        </xsd:restriction>
      </xsd:simpleType>
    </xsd:element>
    <xsd:element name="To" ma:index="41" nillable="true" ma:displayName="To" ma:internalName="To">
      <xsd:simpleType>
        <xsd:restriction base="dms:Note">
          <xsd:maxLength value="255"/>
        </xsd:restriction>
      </xsd:simpleType>
    </xsd:element>
    <xsd:element name="Received" ma:index="42" nillable="true" ma:displayName="Received" ma:internalName="Received">
      <xsd:simpleType>
        <xsd:restriction base="dms:Text">
          <xsd:maxLength value="255"/>
        </xsd:restriction>
      </xsd:simpleType>
    </xsd:element>
    <xsd:element name="Attachment" ma:index="43" nillable="true" ma:displayName="Attachment" ma:default="1" ma:internalName="Attachment">
      <xsd:simpleType>
        <xsd:restriction base="dms:Boolean"/>
      </xsd:simpleType>
    </xsd:element>
    <xsd:element name="Sensitivity" ma:index="44" nillable="true" ma:displayName="Sensitivity" ma:internalName="Sensitivity">
      <xsd:simpleType>
        <xsd:restriction base="dms:Text">
          <xsd:maxLength value="255"/>
        </xsd:restriction>
      </xsd:simpleType>
    </xsd:element>
    <xsd:element name="Importance" ma:index="45" nillable="true" ma:displayName="Importance" ma:internalName="Importance">
      <xsd:simpleType>
        <xsd:restriction base="dms:Text">
          <xsd:maxLength value="255"/>
        </xsd:restriction>
      </xsd:simpleType>
    </xsd:element>
    <xsd:element name="In-Reply-To" ma:index="46" nillable="true" ma:displayName="In-Reply-To" ma:internalName="In_x002d_Reply_x002d_To">
      <xsd:simpleType>
        <xsd:restriction base="dms:Text">
          <xsd:maxLength value="255"/>
        </xsd:restriction>
      </xsd:simpleType>
    </xsd:element>
    <xsd:element name="References" ma:index="47" nillable="true" ma:displayName="References" ma:internalName="References">
      <xsd:simpleType>
        <xsd:restriction base="dms:Text">
          <xsd:maxLength value="255"/>
        </xsd:restriction>
      </xsd:simpleType>
    </xsd:element>
    <xsd:element name="Conversation-Index" ma:index="48" nillable="true" ma:displayName="Conversation-Index" ma:hidden="true" ma:internalName="Conversation_x002d_Index">
      <xsd:simpleType>
        <xsd:restriction base="dms:Text">
          <xsd:maxLength value="255"/>
        </xsd:restriction>
      </xsd:simpleType>
    </xsd:element>
    <xsd:element name="MailPreviewData" ma:index="49" nillable="true" ma:displayName="MailPreviewData" ma:hidden="true" ma:internalName="MailPreviewData">
      <xsd:simpleType>
        <xsd:restriction base="dms:Note"/>
      </xsd:simpleType>
    </xsd:element>
    <xsd:element name="Message-ID" ma:index="51" nillable="true" ma:displayName="Message-ID" ma:hidden="true" ma:internalName="Message_x002d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rchivingPeriod xmlns="722c94dd-b85e-467b-b367-4f606ce63ba8">99</ArchivingPeriod>
    <_dlc_DocId xmlns="978105a3-bfcf-442c-826a-727297e43c45">6FA3DDVXX7KU-1895438840-2367</_dlc_DocId>
    <Safeguarding xmlns="722c94dd-b85e-467b-b367-4f606ce63ba8">No</Safeguarding>
    <Attachment xmlns="bca0bc44-19d1-4824-98a4-321de56310bf">true</Attachment>
    <ASC xmlns="722c94dd-b85e-467b-b367-4f606ce63ba8">2</ASC>
    <Historicalrelevance xmlns="722c94dd-b85e-467b-b367-4f606ce63ba8">No</Historicalrelevance>
    <CSC xmlns="722c94dd-b85e-467b-b367-4f606ce63ba8">2</CSC>
    <LinkedToILM xmlns="722c94dd-b85e-467b-b367-4f606ce63ba8">false</LinkedToILM>
    <_dlc_DocIdUrl xmlns="978105a3-bfcf-442c-826a-727297e43c45">
      <Url>https://bosch.sharepoint.com/sites/msteams_4b340269/_layouts/15/DocIdRedir.aspx?ID=6FA3DDVXX7KU-1895438840-2367</Url>
      <Description>6FA3DDVXX7KU-1895438840-2367</Description>
    </_dlc_DocIdUrl>
    <ISC xmlns="722c94dd-b85e-467b-b367-4f606ce63ba8">2</ISC>
    <BaselineVersion xmlns="722c94dd-b85e-467b-b367-4f606ce63ba8">0</BaselineVersion>
    <lcf76f155ced4ddcb4097134ff3c332f xmlns="722c94dd-b85e-467b-b367-4f606ce63ba8">
      <Terms xmlns="http://schemas.microsoft.com/office/infopath/2007/PartnerControls"/>
    </lcf76f155ced4ddcb4097134ff3c332f>
    <Conversation-Topic xmlns="bca0bc44-19d1-4824-98a4-321de56310bf" xsi:nil="true"/>
    <Received xmlns="bca0bc44-19d1-4824-98a4-321de56310bf" xsi:nil="true"/>
    <Importance xmlns="bca0bc44-19d1-4824-98a4-321de56310bf" xsi:nil="true"/>
    <Conversation-Index xmlns="bca0bc44-19d1-4824-98a4-321de56310bf" xsi:nil="true"/>
    <Bcc xmlns="bca0bc44-19d1-4824-98a4-321de56310bf" xsi:nil="true"/>
    <Sensitivity xmlns="bca0bc44-19d1-4824-98a4-321de56310bf" xsi:nil="true"/>
    <To xmlns="bca0bc44-19d1-4824-98a4-321de56310bf" xsi:nil="true"/>
    <Reply-To xmlns="bca0bc44-19d1-4824-98a4-321de56310bf" xsi:nil="true"/>
    <In-Reply-To xmlns="bca0bc44-19d1-4824-98a4-321de56310bf" xsi:nil="true"/>
    <MailPreviewData xmlns="bca0bc44-19d1-4824-98a4-321de56310bf" xsi:nil="true"/>
    <Date1 xmlns="bca0bc44-19d1-4824-98a4-321de56310bf" xsi:nil="true"/>
    <References xmlns="bca0bc44-19d1-4824-98a4-321de56310bf" xsi:nil="true"/>
    <MessageClass xmlns="722c94dd-b85e-467b-b367-4f606ce63ba8" xsi:nil="true"/>
    <Cc xmlns="bca0bc44-19d1-4824-98a4-321de56310bf" xsi:nil="true"/>
    <Message-ID xmlns="bca0bc44-19d1-4824-98a4-321de56310bf" xsi:nil="true"/>
    <OriginalSubject xmlns="bca0bc44-19d1-4824-98a4-321de56310bf" xsi:nil="true"/>
    <TaxCatchAll xmlns="978105a3-bfcf-442c-826a-727297e43c45" xsi:nil="true"/>
    <From1 xmlns="bca0bc44-19d1-4824-98a4-321de56310bf" xsi:nil="true"/>
  </documentManagement>
</p:properties>
</file>

<file path=customXml/itemProps1.xml><?xml version="1.0" encoding="utf-8"?>
<ds:datastoreItem xmlns:ds="http://schemas.openxmlformats.org/officeDocument/2006/customXml" ds:itemID="{E69984A0-51E9-4486-851A-D0F9A4F6BAE2}"/>
</file>

<file path=customXml/itemProps2.xml><?xml version="1.0" encoding="utf-8"?>
<ds:datastoreItem xmlns:ds="http://schemas.openxmlformats.org/officeDocument/2006/customXml" ds:itemID="{23FE69A4-8704-4416-80B6-DEC5E9C2A758}"/>
</file>

<file path=customXml/itemProps3.xml><?xml version="1.0" encoding="utf-8"?>
<ds:datastoreItem xmlns:ds="http://schemas.openxmlformats.org/officeDocument/2006/customXml" ds:itemID="{E0AB9875-863D-4BEF-920E-233B95C3FCD0}"/>
</file>

<file path=customXml/itemProps4.xml><?xml version="1.0" encoding="utf-8"?>
<ds:datastoreItem xmlns:ds="http://schemas.openxmlformats.org/officeDocument/2006/customXml" ds:itemID="{7DD4D6D0-EE2F-4DCC-BB01-9637D45B2C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Trong Dung (BD/WPA-PWS1)</dc:creator>
  <cp:keywords/>
  <dc:description/>
  <cp:lastModifiedBy>Hoang Trong Dung (BD/WPA-PWS1)</cp:lastModifiedBy>
  <dcterms:created xsi:type="dcterms:W3CDTF">2025-08-11T09:33:07Z</dcterms:created>
  <dcterms:modified xsi:type="dcterms:W3CDTF">2025-08-11T09:34:28Z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0x0101007A55CF3692BCD549959DB269AC5DC584</vt:lpwstr>
  </property>
  <property fmtid="{D5CDD505-2E9C-101B-9397-08002B2CF9AE}" pid="3" name="_dlc_DocIdItemGuid">
    <vt:lpwstr>3987da42-ad8d-4161-8558-3ad17dc2a042</vt:lpwstr>
  </property>
  <property fmtid="{D5CDD505-2E9C-101B-9397-08002B2CF9AE}" pid="4" name="MediaServiceImageTags">
    <vt:lpwstr/>
  </property>
</Properties>
</file>